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402E29" w:rsidP="00402E29">
      <w:pPr>
        <w:tabs>
          <w:tab w:val="center" w:pos="4759"/>
          <w:tab w:val="left" w:pos="7755"/>
        </w:tabs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  <w:r w:rsidR="000B3FD7"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4200F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200F5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3876675" cy="2152650"/>
                  <wp:effectExtent l="0" t="19050" r="0" b="19050"/>
                  <wp:docPr id="2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8950F3" w:rsidP="0000121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TESORERO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154AE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154AE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0154AE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154AE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154AE" w:rsidRDefault="0093360E" w:rsidP="000154AE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0154AE"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154AE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154AE" w:rsidRDefault="00463C6C" w:rsidP="000154AE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CAJERO</w:t>
            </w:r>
            <w:r w:rsidR="0093360E"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LECHESAN</w:t>
            </w:r>
          </w:p>
          <w:p w:rsidR="00463C6C" w:rsidRPr="000154AE" w:rsidRDefault="00463C6C" w:rsidP="000154AE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CAJERO INCOLACTEOS</w:t>
            </w:r>
            <w:r w:rsidR="00402E29"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Y </w:t>
            </w:r>
            <w:r w:rsidRPr="000154A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CALIFORNIA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154A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154A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54AE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0154AE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0154AE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0154AE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0154AE" w:rsidRDefault="004C1599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4C1599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0154AE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0154A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0154AE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0154A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154A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0154AE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0154AE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0154AE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0154AE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0154AE" w:rsidRDefault="00105761" w:rsidP="00463C6C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Dirigir</w:t>
            </w:r>
            <w:r w:rsidR="008534CB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</w:t>
            </w:r>
            <w:r w:rsidR="00463C6C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trola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463C6C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 movimiento de efectivo.</w:t>
            </w:r>
            <w:r w:rsidR="008534CB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Asumir</w:t>
            </w:r>
            <w:r w:rsidR="00CF576A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responsabilidad de 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pagos</w:t>
            </w:r>
            <w:r w:rsidR="00CF576A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custodia y de depósito de dineros, cheques, títulos y facturas</w:t>
            </w:r>
            <w:r w:rsidR="0093360E" w:rsidRPr="000154A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0154AE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0154AE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154AE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0154AE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154AE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154AE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0154AE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0154AE" w:rsidRDefault="009864A4" w:rsidP="009864A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 pago a proveedores comerciales</w:t>
            </w:r>
            <w:r w:rsidR="00463C6C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servicios públicos, nomina, impuestos, anticipos y caja menor.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0154AE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463C6C" w:rsidP="00463C6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Notifica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al área de cartera de 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Bucaramanga, 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B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arranca y Cúcuta las consignaciones diarias de bancos para su legalización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0154A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0154AE" w:rsidP="000154A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Mantener la c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ustodia de</w:t>
            </w:r>
            <w:r w:rsidR="00463C6C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287B56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títulos valores de propiedad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0154A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0154A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que las facturas 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se encuentren guardados de forma ordenada y segura junto con sus documentos soporte.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154AE" w:rsidRPr="000154AE" w:rsidTr="002B5320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154AE" w:rsidRPr="000154AE" w:rsidRDefault="000154AE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154AE" w:rsidRPr="000154AE" w:rsidRDefault="000154AE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0154AE" w:rsidRPr="000154AE" w:rsidTr="002B5320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154AE" w:rsidRPr="000154AE" w:rsidRDefault="000154AE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preparar las t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ransferencias de los pagos a proveedores comerciales corporativos para su autorización o aprobación.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154AE" w:rsidRPr="000154AE" w:rsidRDefault="000154AE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9864A4" w:rsidRPr="000154A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el m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anejo de archivos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864A4" w:rsidRPr="000154A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i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ntegración del modulo de tesorería</w:t>
            </w:r>
            <w:r w:rsid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contabilizar gastos financieros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864A4" w:rsidRPr="000154A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presenta i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nforme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flujo de caja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0154AE" w:rsidRPr="000154A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154AE" w:rsidRPr="000154AE" w:rsidRDefault="00C61973" w:rsidP="00C6197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comprobantes y requisitos de los proveedores de leche e imprimir los cheques correspondientes.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154AE" w:rsidRDefault="00C61973" w:rsidP="008534C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Quincenal </w:t>
            </w:r>
          </w:p>
        </w:tc>
      </w:tr>
      <w:tr w:rsidR="000154AE" w:rsidRPr="000154AE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154AE" w:rsidRPr="000154AE" w:rsidRDefault="000154AE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Participar en los comités 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154AE" w:rsidRPr="000154AE" w:rsidRDefault="000154AE" w:rsidP="008534C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Semanal/Mensual</w:t>
            </w:r>
          </w:p>
        </w:tc>
      </w:tr>
      <w:tr w:rsidR="009864A4" w:rsidRPr="000154A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 xml:space="preserve">Elaborar y presentar 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indicadores de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tesorería.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8534C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9864A4" w:rsidRPr="000154AE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87B56" w:rsidP="00287B5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Solicitar e imprimir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extractos </w:t>
            </w:r>
            <w:r w:rsidR="00290C16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certificaciones </w:t>
            </w:r>
            <w:r w:rsidR="009864A4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bancarios</w:t>
            </w: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9864A4" w:rsidRPr="000154A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290C16" w:rsidP="00CF576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arqueos de caja menor.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290C16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90C16" w:rsidRPr="000154AE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90C16" w:rsidRPr="000154AE" w:rsidRDefault="00290C16" w:rsidP="00CB60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presentar informes de tesorería.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90C16" w:rsidRPr="000154AE" w:rsidRDefault="00290C16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9864A4" w:rsidRPr="000154A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0154AE" w:rsidRDefault="00B76299" w:rsidP="00CB60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287B56" w:rsidRPr="000154A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0154AE" w:rsidRDefault="00287B56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</w:tbl>
    <w:p w:rsidR="00C61973" w:rsidRDefault="00C61973" w:rsidP="00C6197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0154AE" w:rsidRDefault="009772D4" w:rsidP="00290C16">
      <w:pPr>
        <w:spacing w:line="36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154AE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0154AE" w:rsidRDefault="00A10751" w:rsidP="00290C16">
            <w:pPr>
              <w:spacing w:after="0" w:line="36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154A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0154AE" w:rsidRDefault="00DB0078" w:rsidP="00DB0078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>Profesional en</w:t>
            </w:r>
            <w:r w:rsidR="00DF6115"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áreas a fines a </w:t>
            </w:r>
            <w:r w:rsidR="00290C16"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la </w:t>
            </w:r>
            <w:r w:rsidR="00DF6115"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administración, </w:t>
            </w:r>
            <w:r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>economía</w:t>
            </w:r>
            <w:r w:rsidR="00DF6115" w:rsidRPr="000154AE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 o contaduría</w:t>
            </w:r>
            <w:r w:rsidR="00A10751" w:rsidRPr="000154A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0154A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0154A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154A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0154AE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C6197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0154AE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C6197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050BF6" w:rsidRPr="000154AE" w:rsidRDefault="00050BF6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Capacitaciones de Servicio al Cliente</w:t>
            </w:r>
            <w:r w:rsidR="00C6197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0154AE" w:rsidRDefault="00DB0078" w:rsidP="00DB0078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B76299"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Programas </w:t>
            </w: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contable</w:t>
            </w:r>
            <w:r w:rsidR="00B76299"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="00C6197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0154AE" w:rsidRDefault="00DB0078" w:rsidP="00DB0078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temas contables</w:t>
            </w:r>
            <w:r w:rsidR="00C6197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0154A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0154A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154AE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0154AE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0154AE" w:rsidRDefault="008A1112" w:rsidP="00290C16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</w:t>
            </w:r>
            <w:r w:rsidR="00290C16"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a </w:t>
            </w:r>
            <w:r w:rsidRPr="000154A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0154AE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0154AE" w:rsidRDefault="008A1112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0154AE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0154AE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0154AE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154AE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0154A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290C16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290C16" w:rsidP="00290C16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290C16" w:rsidP="00290C16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290C16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54AE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154A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CA27CA" w:rsidP="00CA27C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0154AE" w:rsidRDefault="00CA27C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CA27CA" w:rsidRPr="000154AE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0154AE" w:rsidRDefault="00CA27CA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0154AE" w:rsidRDefault="00290C16" w:rsidP="00290C16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0154AE" w:rsidRDefault="00CA27CA" w:rsidP="00AA2E6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0154AE" w:rsidRDefault="00CA27CA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AA2E68" w:rsidRPr="000154A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0154AE" w:rsidRDefault="00AA2E68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0154AE" w:rsidRDefault="00AA2E68" w:rsidP="00AA2E6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0154AE" w:rsidRDefault="00AA2E68" w:rsidP="00290C16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0154AE" w:rsidRDefault="00AA2E6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0154AE" w:rsidRDefault="008C6701" w:rsidP="00290C16">
      <w:pPr>
        <w:pStyle w:val="Prrafodelista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90C16" w:rsidRPr="000154AE" w:rsidRDefault="00290C16" w:rsidP="00290C16">
      <w:pPr>
        <w:pStyle w:val="Prrafodelista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90C16" w:rsidRDefault="00290C16" w:rsidP="00290C16">
      <w:pPr>
        <w:pStyle w:val="Prrafodelista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61973" w:rsidRPr="000154AE" w:rsidRDefault="00C61973" w:rsidP="00290C16">
      <w:pPr>
        <w:pStyle w:val="Prrafodelista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0154A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0154A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0154AE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0154A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0154A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importantes y frecuentes. Se requiere tacto y juicio para dar o recibir información, y /o supervisión a subordinados.</w:t>
            </w: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0154AE" w:rsidRDefault="00AA2E68" w:rsidP="00290C16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0154AE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0154A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0154AE" w:rsidRDefault="00337512" w:rsidP="00290C16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0154AE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0154AE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90C16" w:rsidRPr="000154AE" w:rsidRDefault="00290C16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0154AE" w:rsidRDefault="00AA2E68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Posibilidad de acceso a información reservada en forma directa.</w:t>
            </w:r>
            <w:r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</w:tc>
      </w:tr>
      <w:tr w:rsidR="00337512" w:rsidRPr="000154AE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0154A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0154A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7A6455"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AA2E68" w:rsidRPr="000154AE" w:rsidRDefault="00AA2E68" w:rsidP="00AA2E6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7A6455"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0154AE" w:rsidRDefault="00AA2E68" w:rsidP="00290C16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7A6455"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0154A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0154AE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0154AE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0154AE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0154AE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0154A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0154AE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0154AE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0154AE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0154A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0154A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0154AE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0154AE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0154AE" w:rsidRDefault="00AA2E68" w:rsidP="00AA2E6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0154AE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54AE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0154A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0154AE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0154A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54AE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0154A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0154A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0154A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54AE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 su cargo exigen </w:t>
            </w:r>
            <w:r w:rsidR="00290C16" w:rsidRPr="000154AE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2C6560" w:rsidRPr="000154A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0154A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0154A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0154AE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0154A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:rsidR="009C02E0" w:rsidRPr="000154A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0154A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0154A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54A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0154A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0154A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154AE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0154AE" w:rsidRDefault="004C1599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C159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C159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C159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0154AE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0154AE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0154AE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0154AE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0154AE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AA2E68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0154AE" w:rsidRDefault="00290C16" w:rsidP="00290C16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0154AE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0154AE" w:rsidRDefault="00290C16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0154AE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0154AE" w:rsidRDefault="00290C16" w:rsidP="00290C16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0154AE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0154A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0154AE" w:rsidRDefault="00AA2E68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54A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0154AE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0154AE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84C64" w:rsidRPr="000154AE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0154AE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54A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0154AE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0154AE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0154A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0154A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0154AE" w:rsidRDefault="00E6335E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0154A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0154A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0154A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0154A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0154A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0154AE" w:rsidRDefault="00F51157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463C6C" w:rsidRPr="000154AE" w:rsidRDefault="00463C6C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0154AE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0154AE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0154A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61973" w:rsidRPr="00F8027F" w:rsidRDefault="00C61973" w:rsidP="00C6197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63C6C" w:rsidRPr="000154AE" w:rsidRDefault="00463C6C" w:rsidP="00C6197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63C6C" w:rsidRPr="000154AE" w:rsidRDefault="00463C6C" w:rsidP="00C6197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0154AE" w:rsidRDefault="00463C6C" w:rsidP="00C6197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0154AE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0154AE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54A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0154A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0154AE" w:rsidRDefault="0006331E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0154AE" w:rsidRDefault="0006331E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63C6C" w:rsidRPr="000154AE" w:rsidRDefault="00463C6C" w:rsidP="00C6197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154A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0154AE" w:rsidTr="003157EB">
        <w:trPr>
          <w:trHeight w:val="443"/>
        </w:trPr>
        <w:tc>
          <w:tcPr>
            <w:tcW w:w="1384" w:type="dxa"/>
          </w:tcPr>
          <w:p w:rsidR="003157EB" w:rsidRPr="000154AE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0154AE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0154A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0154A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0154AE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0154A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0154AE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0154AE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0154AE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AAF" w:rsidRDefault="003B4AAF" w:rsidP="000428FD">
      <w:pPr>
        <w:spacing w:after="0" w:line="240" w:lineRule="auto"/>
      </w:pPr>
      <w:r>
        <w:separator/>
      </w:r>
    </w:p>
  </w:endnote>
  <w:endnote w:type="continuationSeparator" w:id="1">
    <w:p w:rsidR="003B4AAF" w:rsidRDefault="003B4AAF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AAF" w:rsidRDefault="003B4AAF" w:rsidP="000428FD">
      <w:pPr>
        <w:spacing w:after="0" w:line="240" w:lineRule="auto"/>
      </w:pPr>
      <w:r>
        <w:separator/>
      </w:r>
    </w:p>
  </w:footnote>
  <w:footnote w:type="continuationSeparator" w:id="1">
    <w:p w:rsidR="003B4AAF" w:rsidRDefault="003B4AAF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0154AE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0154AE" w:rsidRDefault="004C1599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0154AE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0154A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0154A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C1599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C1599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410F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4C1599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290C16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0154AE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0154AE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0154AE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0154A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0154AE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0154AE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0154A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0154AE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0154A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0154A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121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36589"/>
    <w:multiLevelType w:val="hybridMultilevel"/>
    <w:tmpl w:val="0E6CBD7A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B0B9E"/>
    <w:multiLevelType w:val="hybridMultilevel"/>
    <w:tmpl w:val="978670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1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54AE"/>
    <w:rsid w:val="00022F96"/>
    <w:rsid w:val="000410F5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F48C1"/>
    <w:rsid w:val="00102A88"/>
    <w:rsid w:val="00104157"/>
    <w:rsid w:val="00105761"/>
    <w:rsid w:val="00107E75"/>
    <w:rsid w:val="00112EAA"/>
    <w:rsid w:val="00113459"/>
    <w:rsid w:val="0011530D"/>
    <w:rsid w:val="0012011E"/>
    <w:rsid w:val="001224F8"/>
    <w:rsid w:val="00126DAE"/>
    <w:rsid w:val="001424AB"/>
    <w:rsid w:val="00151426"/>
    <w:rsid w:val="00172D2F"/>
    <w:rsid w:val="001761C0"/>
    <w:rsid w:val="001876F6"/>
    <w:rsid w:val="00192336"/>
    <w:rsid w:val="0019233A"/>
    <w:rsid w:val="001A62FA"/>
    <w:rsid w:val="001C2AD5"/>
    <w:rsid w:val="001F050D"/>
    <w:rsid w:val="001F26F4"/>
    <w:rsid w:val="001F7C75"/>
    <w:rsid w:val="002072FE"/>
    <w:rsid w:val="00216B0F"/>
    <w:rsid w:val="0023064B"/>
    <w:rsid w:val="00272655"/>
    <w:rsid w:val="00284597"/>
    <w:rsid w:val="00287B56"/>
    <w:rsid w:val="00290C16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25C5D"/>
    <w:rsid w:val="00337512"/>
    <w:rsid w:val="00350BBE"/>
    <w:rsid w:val="0035122A"/>
    <w:rsid w:val="003551D6"/>
    <w:rsid w:val="00375AC4"/>
    <w:rsid w:val="00381E9B"/>
    <w:rsid w:val="003B1655"/>
    <w:rsid w:val="003B4AAF"/>
    <w:rsid w:val="003D5393"/>
    <w:rsid w:val="003E7092"/>
    <w:rsid w:val="003F23CC"/>
    <w:rsid w:val="003F59BF"/>
    <w:rsid w:val="00402E29"/>
    <w:rsid w:val="00405CEA"/>
    <w:rsid w:val="0041459A"/>
    <w:rsid w:val="00417F42"/>
    <w:rsid w:val="004200F5"/>
    <w:rsid w:val="00431D7F"/>
    <w:rsid w:val="00441BBE"/>
    <w:rsid w:val="004431ED"/>
    <w:rsid w:val="004436AC"/>
    <w:rsid w:val="004441C9"/>
    <w:rsid w:val="00450BE8"/>
    <w:rsid w:val="00452B46"/>
    <w:rsid w:val="00463C6C"/>
    <w:rsid w:val="00482853"/>
    <w:rsid w:val="0048386E"/>
    <w:rsid w:val="00485B4C"/>
    <w:rsid w:val="00491C49"/>
    <w:rsid w:val="00494AEA"/>
    <w:rsid w:val="004B575F"/>
    <w:rsid w:val="004C1599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378D"/>
    <w:rsid w:val="00585BF4"/>
    <w:rsid w:val="005A552B"/>
    <w:rsid w:val="005A553A"/>
    <w:rsid w:val="005A7C4A"/>
    <w:rsid w:val="005B5E26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2CF4"/>
    <w:rsid w:val="00654E0A"/>
    <w:rsid w:val="00654E84"/>
    <w:rsid w:val="00691CDE"/>
    <w:rsid w:val="00697E25"/>
    <w:rsid w:val="006A1F43"/>
    <w:rsid w:val="006A5953"/>
    <w:rsid w:val="006A7B7F"/>
    <w:rsid w:val="006B69DE"/>
    <w:rsid w:val="007004DA"/>
    <w:rsid w:val="00717752"/>
    <w:rsid w:val="00717AED"/>
    <w:rsid w:val="00741EDD"/>
    <w:rsid w:val="00752FB6"/>
    <w:rsid w:val="007630E8"/>
    <w:rsid w:val="007845CF"/>
    <w:rsid w:val="0079109A"/>
    <w:rsid w:val="007916C9"/>
    <w:rsid w:val="007971B5"/>
    <w:rsid w:val="007A01CB"/>
    <w:rsid w:val="007A57BF"/>
    <w:rsid w:val="007A60A6"/>
    <w:rsid w:val="007A6455"/>
    <w:rsid w:val="007B16AB"/>
    <w:rsid w:val="007B174C"/>
    <w:rsid w:val="007B3658"/>
    <w:rsid w:val="007B544D"/>
    <w:rsid w:val="007B6631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7946"/>
    <w:rsid w:val="008534CB"/>
    <w:rsid w:val="00854E5A"/>
    <w:rsid w:val="00882ECA"/>
    <w:rsid w:val="008832A5"/>
    <w:rsid w:val="00891830"/>
    <w:rsid w:val="008950F3"/>
    <w:rsid w:val="008A1112"/>
    <w:rsid w:val="008B4D52"/>
    <w:rsid w:val="008C6701"/>
    <w:rsid w:val="008D129C"/>
    <w:rsid w:val="008D64D9"/>
    <w:rsid w:val="008E1F7D"/>
    <w:rsid w:val="00905ECF"/>
    <w:rsid w:val="00913CCD"/>
    <w:rsid w:val="00921842"/>
    <w:rsid w:val="00923FB5"/>
    <w:rsid w:val="00930093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9F419F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77958"/>
    <w:rsid w:val="00A93AB7"/>
    <w:rsid w:val="00AA2E68"/>
    <w:rsid w:val="00AA7800"/>
    <w:rsid w:val="00AB4E35"/>
    <w:rsid w:val="00AB6461"/>
    <w:rsid w:val="00AD01B5"/>
    <w:rsid w:val="00AD320D"/>
    <w:rsid w:val="00B077F3"/>
    <w:rsid w:val="00B12139"/>
    <w:rsid w:val="00B175D4"/>
    <w:rsid w:val="00B40249"/>
    <w:rsid w:val="00B53C3F"/>
    <w:rsid w:val="00B601B7"/>
    <w:rsid w:val="00B61BAE"/>
    <w:rsid w:val="00B76299"/>
    <w:rsid w:val="00B83AF4"/>
    <w:rsid w:val="00B92A3F"/>
    <w:rsid w:val="00BA3992"/>
    <w:rsid w:val="00BA4A72"/>
    <w:rsid w:val="00BD785C"/>
    <w:rsid w:val="00BE1B43"/>
    <w:rsid w:val="00BE3E08"/>
    <w:rsid w:val="00BF1553"/>
    <w:rsid w:val="00BF7E8C"/>
    <w:rsid w:val="00C01F8D"/>
    <w:rsid w:val="00C12B71"/>
    <w:rsid w:val="00C1435D"/>
    <w:rsid w:val="00C4086C"/>
    <w:rsid w:val="00C54E0E"/>
    <w:rsid w:val="00C61973"/>
    <w:rsid w:val="00C63A4B"/>
    <w:rsid w:val="00C72A71"/>
    <w:rsid w:val="00C75F06"/>
    <w:rsid w:val="00C807F9"/>
    <w:rsid w:val="00C90532"/>
    <w:rsid w:val="00C945DA"/>
    <w:rsid w:val="00C96874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1634"/>
    <w:rsid w:val="00D33084"/>
    <w:rsid w:val="00D4126D"/>
    <w:rsid w:val="00D44E1B"/>
    <w:rsid w:val="00D45527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39FD"/>
    <w:rsid w:val="00DE6735"/>
    <w:rsid w:val="00DF1A87"/>
    <w:rsid w:val="00DF6115"/>
    <w:rsid w:val="00E01F83"/>
    <w:rsid w:val="00E12B07"/>
    <w:rsid w:val="00E22ACC"/>
    <w:rsid w:val="00E27EE3"/>
    <w:rsid w:val="00E329F8"/>
    <w:rsid w:val="00E40A12"/>
    <w:rsid w:val="00E61CC0"/>
    <w:rsid w:val="00E6335E"/>
    <w:rsid w:val="00E778B4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TESORERO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44B01B8E-85B4-49B4-B466-DD621469BFD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CAJERO LECHESAN</a:t>
          </a:r>
        </a:p>
      </dgm:t>
    </dgm:pt>
    <dgm:pt modelId="{5E9F1DA0-03A0-414A-9681-1074002F8B9D}" type="sibTrans" cxnId="{064CD097-79BC-45D0-BEDA-73C18B8B151C}">
      <dgm:prSet/>
      <dgm:spPr/>
      <dgm:t>
        <a:bodyPr/>
        <a:lstStyle/>
        <a:p>
          <a:endParaRPr lang="es-CO"/>
        </a:p>
      </dgm:t>
    </dgm:pt>
    <dgm:pt modelId="{1B3A6041-626C-4F1B-9505-963D5AB56A43}" type="parTrans" cxnId="{064CD097-79BC-45D0-BEDA-73C18B8B151C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91288B84-45B4-461D-A77B-09296FE8FB9B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CAJERO INCOLACTEOS Y CALIFORNIA</a:t>
          </a:r>
        </a:p>
      </dgm:t>
    </dgm:pt>
    <dgm:pt modelId="{B677885B-00B3-4447-9851-6A693EB39ACB}" type="parTrans" cxnId="{5A08949A-6A14-42DA-9D78-D8AF0C87C5C5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57298D3-DA78-42DC-8B81-825C4EF052C5}" type="sibTrans" cxnId="{5A08949A-6A14-42DA-9D78-D8AF0C87C5C5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23495" custLinFactNeighborX="30294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FA9B4F04-0615-45BD-8752-2B9DD8712E0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A490E3B-ECC7-480E-B968-BA4EA36AC873}" type="pres">
      <dgm:prSet presAssocID="{59109D07-7E34-46FE-A217-A5D8DAE5646C}" presName="Name21" presStyleCnt="0"/>
      <dgm:spPr/>
    </dgm:pt>
    <dgm:pt modelId="{17D473C5-E90E-4EA8-8174-39076DA66513}" type="pres">
      <dgm:prSet presAssocID="{59109D07-7E34-46FE-A217-A5D8DAE5646C}" presName="level2Shape" presStyleLbl="node2" presStyleIdx="0" presStyleCnt="1" custLinFactNeighborX="30675" custLinFactNeighborY="14158"/>
      <dgm:spPr/>
      <dgm:t>
        <a:bodyPr/>
        <a:lstStyle/>
        <a:p>
          <a:endParaRPr lang="es-CO"/>
        </a:p>
      </dgm:t>
    </dgm:pt>
    <dgm:pt modelId="{1D0E7A41-AE25-4D5C-A54E-37988D85C9E6}" type="pres">
      <dgm:prSet presAssocID="{59109D07-7E34-46FE-A217-A5D8DAE5646C}" presName="hierChild3" presStyleCnt="0"/>
      <dgm:spPr/>
    </dgm:pt>
    <dgm:pt modelId="{611D3086-AB03-4E2D-A689-F4BFC352CBB4}" type="pres">
      <dgm:prSet presAssocID="{B677885B-00B3-4447-9851-6A693EB39ACB}" presName="Name19" presStyleLbl="parChTrans1D3" presStyleIdx="0" presStyleCnt="2"/>
      <dgm:spPr/>
      <dgm:t>
        <a:bodyPr/>
        <a:lstStyle/>
        <a:p>
          <a:endParaRPr lang="es-CO"/>
        </a:p>
      </dgm:t>
    </dgm:pt>
    <dgm:pt modelId="{A102F685-5B32-43F8-A4D1-0548F8C3F612}" type="pres">
      <dgm:prSet presAssocID="{91288B84-45B4-461D-A77B-09296FE8FB9B}" presName="Name21" presStyleCnt="0"/>
      <dgm:spPr/>
    </dgm:pt>
    <dgm:pt modelId="{CFCA78E7-42B0-4197-AABD-99319924C7C7}" type="pres">
      <dgm:prSet presAssocID="{91288B84-45B4-461D-A77B-09296FE8FB9B}" presName="level2Shape" presStyleLbl="node3" presStyleIdx="0" presStyleCnt="2" custScaleX="101719" custLinFactNeighborX="2360" custLinFactNeighborY="24776"/>
      <dgm:spPr/>
      <dgm:t>
        <a:bodyPr/>
        <a:lstStyle/>
        <a:p>
          <a:endParaRPr lang="es-CO"/>
        </a:p>
      </dgm:t>
    </dgm:pt>
    <dgm:pt modelId="{E93382AB-8AD9-48DD-891A-DD4751296C8C}" type="pres">
      <dgm:prSet presAssocID="{91288B84-45B4-461D-A77B-09296FE8FB9B}" presName="hierChild3" presStyleCnt="0"/>
      <dgm:spPr/>
    </dgm:pt>
    <dgm:pt modelId="{FEB1249A-D7AC-43D6-8DD8-A65765CA9ACA}" type="pres">
      <dgm:prSet presAssocID="{1B3A6041-626C-4F1B-9505-963D5AB56A43}" presName="Name19" presStyleLbl="parChTrans1D3" presStyleIdx="1" presStyleCnt="2"/>
      <dgm:spPr/>
      <dgm:t>
        <a:bodyPr/>
        <a:lstStyle/>
        <a:p>
          <a:endParaRPr lang="es-CO"/>
        </a:p>
      </dgm:t>
    </dgm:pt>
    <dgm:pt modelId="{A6733057-2D53-4A82-9E91-CB96A220B74A}" type="pres">
      <dgm:prSet presAssocID="{44B01B8E-85B4-49B4-B466-DD621469BFDC}" presName="Name21" presStyleCnt="0"/>
      <dgm:spPr/>
    </dgm:pt>
    <dgm:pt modelId="{C8224896-6DBB-4D74-9DBC-A9E0D49D685E}" type="pres">
      <dgm:prSet presAssocID="{44B01B8E-85B4-49B4-B466-DD621469BFDC}" presName="level2Shape" presStyleLbl="node3" presStyleIdx="1" presStyleCnt="2" custLinFactNeighborX="35395" custLinFactNeighborY="24776"/>
      <dgm:spPr/>
      <dgm:t>
        <a:bodyPr/>
        <a:lstStyle/>
        <a:p>
          <a:endParaRPr lang="es-CO"/>
        </a:p>
      </dgm:t>
    </dgm:pt>
    <dgm:pt modelId="{44F66E5D-6C8F-4A2A-8044-CB84FFA1FE20}" type="pres">
      <dgm:prSet presAssocID="{44B01B8E-85B4-49B4-B466-DD621469BFDC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C67CB679-D6BA-458A-B43F-46800CD51DAE}" type="presOf" srcId="{8ADFA150-BA43-4DB2-96FF-A8A88D513DEF}" destId="{DF879051-D7E7-4C56-B7B5-3D3D1B17BF48}" srcOrd="0" destOrd="0" presId="urn:microsoft.com/office/officeart/2005/8/layout/hierarchy6"/>
    <dgm:cxn modelId="{064CD097-79BC-45D0-BEDA-73C18B8B151C}" srcId="{59109D07-7E34-46FE-A217-A5D8DAE5646C}" destId="{44B01B8E-85B4-49B4-B466-DD621469BFDC}" srcOrd="1" destOrd="0" parTransId="{1B3A6041-626C-4F1B-9505-963D5AB56A43}" sibTransId="{5E9F1DA0-03A0-414A-9681-1074002F8B9D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5A08949A-6A14-42DA-9D78-D8AF0C87C5C5}" srcId="{59109D07-7E34-46FE-A217-A5D8DAE5646C}" destId="{91288B84-45B4-461D-A77B-09296FE8FB9B}" srcOrd="0" destOrd="0" parTransId="{B677885B-00B3-4447-9851-6A693EB39ACB}" sibTransId="{457298D3-DA78-42DC-8B81-825C4EF052C5}"/>
    <dgm:cxn modelId="{D4A4E484-CEDA-43A2-B692-F6911DBCC4CF}" type="presOf" srcId="{1B3A6041-626C-4F1B-9505-963D5AB56A43}" destId="{FEB1249A-D7AC-43D6-8DD8-A65765CA9ACA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D87ADD25-7B93-4081-A7C0-1AB5FAC4145F}" type="presOf" srcId="{4E675D29-754D-4A1C-8B33-1F3631B499C3}" destId="{FA9B4F04-0615-45BD-8752-2B9DD8712E04}" srcOrd="0" destOrd="0" presId="urn:microsoft.com/office/officeart/2005/8/layout/hierarchy6"/>
    <dgm:cxn modelId="{A49901D7-CCAA-408F-A8B1-714A0CC6B519}" type="presOf" srcId="{91288B84-45B4-461D-A77B-09296FE8FB9B}" destId="{CFCA78E7-42B0-4197-AABD-99319924C7C7}" srcOrd="0" destOrd="0" presId="urn:microsoft.com/office/officeart/2005/8/layout/hierarchy6"/>
    <dgm:cxn modelId="{90EB61EC-CBD7-4E4B-B778-3897E9D2EC15}" type="presOf" srcId="{59109D07-7E34-46FE-A217-A5D8DAE5646C}" destId="{17D473C5-E90E-4EA8-8174-39076DA66513}" srcOrd="0" destOrd="0" presId="urn:microsoft.com/office/officeart/2005/8/layout/hierarchy6"/>
    <dgm:cxn modelId="{3A8149EA-F8DF-41E5-B6F1-BBDFFB14157D}" type="presOf" srcId="{44B01B8E-85B4-49B4-B466-DD621469BFDC}" destId="{C8224896-6DBB-4D74-9DBC-A9E0D49D685E}" srcOrd="0" destOrd="0" presId="urn:microsoft.com/office/officeart/2005/8/layout/hierarchy6"/>
    <dgm:cxn modelId="{B79CFD5D-810D-4D7D-AFF2-4A23CC3F927A}" type="presOf" srcId="{B677885B-00B3-4447-9851-6A693EB39ACB}" destId="{611D3086-AB03-4E2D-A689-F4BFC352CBB4}" srcOrd="0" destOrd="0" presId="urn:microsoft.com/office/officeart/2005/8/layout/hierarchy6"/>
    <dgm:cxn modelId="{EB6C8069-522A-4E11-AA65-4813C2EF8697}" type="presOf" srcId="{5047FAB5-A1EA-43BB-A5E4-9E7B7D1464F9}" destId="{AE211B02-5E75-4A49-AB33-2AE9DC248DB2}" srcOrd="0" destOrd="0" presId="urn:microsoft.com/office/officeart/2005/8/layout/hierarchy6"/>
    <dgm:cxn modelId="{129C6FB8-E52B-4263-A00B-C378B600EC87}" type="presParOf" srcId="{AE211B02-5E75-4A49-AB33-2AE9DC248DB2}" destId="{75DFE1D2-BD0F-4E37-AAE7-4E8EE5EDA7CE}" srcOrd="0" destOrd="0" presId="urn:microsoft.com/office/officeart/2005/8/layout/hierarchy6"/>
    <dgm:cxn modelId="{611E5BDC-8021-4B8F-B7F8-E6B89A6591D5}" type="presParOf" srcId="{75DFE1D2-BD0F-4E37-AAE7-4E8EE5EDA7CE}" destId="{32AB9A9C-5D2F-4BDD-BB0B-3DB7A77E07BA}" srcOrd="0" destOrd="0" presId="urn:microsoft.com/office/officeart/2005/8/layout/hierarchy6"/>
    <dgm:cxn modelId="{8E371D97-F458-4507-9ADA-3FD823CDDBC6}" type="presParOf" srcId="{32AB9A9C-5D2F-4BDD-BB0B-3DB7A77E07BA}" destId="{4946A4A1-7DEC-430C-9FCB-6AB7C5F38118}" srcOrd="0" destOrd="0" presId="urn:microsoft.com/office/officeart/2005/8/layout/hierarchy6"/>
    <dgm:cxn modelId="{8273AAA8-1938-4C7D-BB56-0308F39B2896}" type="presParOf" srcId="{4946A4A1-7DEC-430C-9FCB-6AB7C5F38118}" destId="{DF879051-D7E7-4C56-B7B5-3D3D1B17BF48}" srcOrd="0" destOrd="0" presId="urn:microsoft.com/office/officeart/2005/8/layout/hierarchy6"/>
    <dgm:cxn modelId="{15F44D44-CD30-4F1B-8A87-07A66415DF08}" type="presParOf" srcId="{4946A4A1-7DEC-430C-9FCB-6AB7C5F38118}" destId="{7D9A3156-5671-44DA-A1DA-CDEF853D23AA}" srcOrd="1" destOrd="0" presId="urn:microsoft.com/office/officeart/2005/8/layout/hierarchy6"/>
    <dgm:cxn modelId="{42C490C5-9F2A-48C8-840F-F64EC345C573}" type="presParOf" srcId="{7D9A3156-5671-44DA-A1DA-CDEF853D23AA}" destId="{FA9B4F04-0615-45BD-8752-2B9DD8712E04}" srcOrd="0" destOrd="0" presId="urn:microsoft.com/office/officeart/2005/8/layout/hierarchy6"/>
    <dgm:cxn modelId="{AE27F3B9-D816-4772-A4DF-8EFE1D54157F}" type="presParOf" srcId="{7D9A3156-5671-44DA-A1DA-CDEF853D23AA}" destId="{2A490E3B-ECC7-480E-B968-BA4EA36AC873}" srcOrd="1" destOrd="0" presId="urn:microsoft.com/office/officeart/2005/8/layout/hierarchy6"/>
    <dgm:cxn modelId="{C41D40C4-33BB-49FF-8F34-4821CF7BAC64}" type="presParOf" srcId="{2A490E3B-ECC7-480E-B968-BA4EA36AC873}" destId="{17D473C5-E90E-4EA8-8174-39076DA66513}" srcOrd="0" destOrd="0" presId="urn:microsoft.com/office/officeart/2005/8/layout/hierarchy6"/>
    <dgm:cxn modelId="{C9B30D74-6A09-46D2-8540-BB30BF33AB87}" type="presParOf" srcId="{2A490E3B-ECC7-480E-B968-BA4EA36AC873}" destId="{1D0E7A41-AE25-4D5C-A54E-37988D85C9E6}" srcOrd="1" destOrd="0" presId="urn:microsoft.com/office/officeart/2005/8/layout/hierarchy6"/>
    <dgm:cxn modelId="{F051A111-A853-4223-94F1-426FA7452005}" type="presParOf" srcId="{1D0E7A41-AE25-4D5C-A54E-37988D85C9E6}" destId="{611D3086-AB03-4E2D-A689-F4BFC352CBB4}" srcOrd="0" destOrd="0" presId="urn:microsoft.com/office/officeart/2005/8/layout/hierarchy6"/>
    <dgm:cxn modelId="{8956061C-27D7-41FD-A271-B859FC546594}" type="presParOf" srcId="{1D0E7A41-AE25-4D5C-A54E-37988D85C9E6}" destId="{A102F685-5B32-43F8-A4D1-0548F8C3F612}" srcOrd="1" destOrd="0" presId="urn:microsoft.com/office/officeart/2005/8/layout/hierarchy6"/>
    <dgm:cxn modelId="{D2DF2033-7B5F-45A6-86C5-6ADC55B65980}" type="presParOf" srcId="{A102F685-5B32-43F8-A4D1-0548F8C3F612}" destId="{CFCA78E7-42B0-4197-AABD-99319924C7C7}" srcOrd="0" destOrd="0" presId="urn:microsoft.com/office/officeart/2005/8/layout/hierarchy6"/>
    <dgm:cxn modelId="{699550F2-DAF3-4EBA-99D0-FC48D6C61A02}" type="presParOf" srcId="{A102F685-5B32-43F8-A4D1-0548F8C3F612}" destId="{E93382AB-8AD9-48DD-891A-DD4751296C8C}" srcOrd="1" destOrd="0" presId="urn:microsoft.com/office/officeart/2005/8/layout/hierarchy6"/>
    <dgm:cxn modelId="{6C50C24B-D1A6-4FC5-AA24-11B44B673732}" type="presParOf" srcId="{1D0E7A41-AE25-4D5C-A54E-37988D85C9E6}" destId="{FEB1249A-D7AC-43D6-8DD8-A65765CA9ACA}" srcOrd="2" destOrd="0" presId="urn:microsoft.com/office/officeart/2005/8/layout/hierarchy6"/>
    <dgm:cxn modelId="{F67DD989-A0F2-4E8C-86F9-07D793CBB364}" type="presParOf" srcId="{1D0E7A41-AE25-4D5C-A54E-37988D85C9E6}" destId="{A6733057-2D53-4A82-9E91-CB96A220B74A}" srcOrd="3" destOrd="0" presId="urn:microsoft.com/office/officeart/2005/8/layout/hierarchy6"/>
    <dgm:cxn modelId="{2E04EE93-00AB-41D5-9C71-BEEF5ED2A091}" type="presParOf" srcId="{A6733057-2D53-4A82-9E91-CB96A220B74A}" destId="{C8224896-6DBB-4D74-9DBC-A9E0D49D685E}" srcOrd="0" destOrd="0" presId="urn:microsoft.com/office/officeart/2005/8/layout/hierarchy6"/>
    <dgm:cxn modelId="{331FDBA5-082A-43F5-AF62-EB75FB7E90DC}" type="presParOf" srcId="{A6733057-2D53-4A82-9E91-CB96A220B74A}" destId="{44F66E5D-6C8F-4A2A-8044-CB84FFA1FE20}" srcOrd="1" destOrd="0" presId="urn:microsoft.com/office/officeart/2005/8/layout/hierarchy6"/>
    <dgm:cxn modelId="{532D22E2-CE54-433E-B701-1C121E2CC42C}" type="presParOf" srcId="{AE211B02-5E75-4A49-AB33-2AE9DC248DB2}" destId="{86563598-626D-4889-89B3-E0B406C8EE9B}" srcOrd="1" destOrd="0" presId="urn:microsoft.com/office/officeart/2005/8/layout/hierarchy6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879051-D7E7-4C56-B7B5-3D3D1B17BF48}">
      <dsp:nvSpPr>
        <dsp:cNvPr id="0" name=""/>
        <dsp:cNvSpPr/>
      </dsp:nvSpPr>
      <dsp:spPr>
        <a:xfrm>
          <a:off x="1671307" y="964"/>
          <a:ext cx="1048434" cy="565979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100" kern="1200">
              <a:solidFill>
                <a:schemeClr val="tx1"/>
              </a:solidFill>
            </a:rPr>
            <a:t>GERENTE GENERAL</a:t>
          </a:r>
        </a:p>
      </dsp:txBody>
      <dsp:txXfrm>
        <a:off x="1671307" y="964"/>
        <a:ext cx="1048434" cy="565979"/>
      </dsp:txXfrm>
    </dsp:sp>
    <dsp:sp modelId="{FA9B4F04-0615-45BD-8752-2B9DD8712E04}">
      <dsp:nvSpPr>
        <dsp:cNvPr id="0" name=""/>
        <dsp:cNvSpPr/>
      </dsp:nvSpPr>
      <dsp:spPr>
        <a:xfrm>
          <a:off x="2149804" y="566943"/>
          <a:ext cx="91440" cy="3065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3261"/>
              </a:lnTo>
              <a:lnTo>
                <a:pt x="48954" y="153261"/>
              </a:lnTo>
              <a:lnTo>
                <a:pt x="48954" y="306523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D473C5-E90E-4EA8-8174-39076DA66513}">
      <dsp:nvSpPr>
        <dsp:cNvPr id="0" name=""/>
        <dsp:cNvSpPr/>
      </dsp:nvSpPr>
      <dsp:spPr>
        <a:xfrm>
          <a:off x="1774274" y="873466"/>
          <a:ext cx="848969" cy="5659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100" kern="1200">
              <a:solidFill>
                <a:schemeClr val="tx1"/>
              </a:solidFill>
            </a:rPr>
            <a:t>TESORERO</a:t>
          </a:r>
        </a:p>
      </dsp:txBody>
      <dsp:txXfrm>
        <a:off x="1774274" y="873466"/>
        <a:ext cx="848969" cy="565979"/>
      </dsp:txXfrm>
    </dsp:sp>
    <dsp:sp modelId="{611D3086-AB03-4E2D-A689-F4BFC352CBB4}">
      <dsp:nvSpPr>
        <dsp:cNvPr id="0" name=""/>
        <dsp:cNvSpPr/>
      </dsp:nvSpPr>
      <dsp:spPr>
        <a:xfrm>
          <a:off x="1406543" y="1439446"/>
          <a:ext cx="792215" cy="147224"/>
        </a:xfrm>
        <a:custGeom>
          <a:avLst/>
          <a:gdLst/>
          <a:ahLst/>
          <a:cxnLst/>
          <a:rect l="0" t="0" r="0" b="0"/>
          <a:pathLst>
            <a:path>
              <a:moveTo>
                <a:pt x="792215" y="0"/>
              </a:moveTo>
              <a:lnTo>
                <a:pt x="792215" y="73612"/>
              </a:lnTo>
              <a:lnTo>
                <a:pt x="0" y="73612"/>
              </a:lnTo>
              <a:lnTo>
                <a:pt x="0" y="147224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CA78E7-42B0-4197-AABD-99319924C7C7}">
      <dsp:nvSpPr>
        <dsp:cNvPr id="0" name=""/>
        <dsp:cNvSpPr/>
      </dsp:nvSpPr>
      <dsp:spPr>
        <a:xfrm>
          <a:off x="668496" y="1586670"/>
          <a:ext cx="1476094" cy="565979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100" kern="1200">
              <a:solidFill>
                <a:sysClr val="windowText" lastClr="000000"/>
              </a:solidFill>
            </a:rPr>
            <a:t>CAJERO INCOLACTEOS Y CALIFORNIA</a:t>
          </a:r>
        </a:p>
      </dsp:txBody>
      <dsp:txXfrm>
        <a:off x="668496" y="1586670"/>
        <a:ext cx="1476094" cy="565979"/>
      </dsp:txXfrm>
    </dsp:sp>
    <dsp:sp modelId="{FEB1249A-D7AC-43D6-8DD8-A65765CA9ACA}">
      <dsp:nvSpPr>
        <dsp:cNvPr id="0" name=""/>
        <dsp:cNvSpPr/>
      </dsp:nvSpPr>
      <dsp:spPr>
        <a:xfrm>
          <a:off x="2198758" y="1439446"/>
          <a:ext cx="905463" cy="1472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612"/>
              </a:lnTo>
              <a:lnTo>
                <a:pt x="905463" y="73612"/>
              </a:lnTo>
              <a:lnTo>
                <a:pt x="905463" y="147224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224896-6DBB-4D74-9DBC-A9E0D49D685E}">
      <dsp:nvSpPr>
        <dsp:cNvPr id="0" name=""/>
        <dsp:cNvSpPr/>
      </dsp:nvSpPr>
      <dsp:spPr>
        <a:xfrm>
          <a:off x="2679737" y="1586670"/>
          <a:ext cx="848969" cy="565979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100" kern="1200">
              <a:solidFill>
                <a:sysClr val="windowText" lastClr="000000"/>
              </a:solidFill>
            </a:rPr>
            <a:t>CAJERO LECHESAN</a:t>
          </a:r>
        </a:p>
      </dsp:txBody>
      <dsp:txXfrm>
        <a:off x="2679737" y="1586670"/>
        <a:ext cx="848969" cy="5659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DBB38-435B-4C34-9644-9153C170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959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11</cp:revision>
  <cp:lastPrinted>2011-03-07T09:22:00Z</cp:lastPrinted>
  <dcterms:created xsi:type="dcterms:W3CDTF">2011-04-23T03:28:00Z</dcterms:created>
  <dcterms:modified xsi:type="dcterms:W3CDTF">2011-05-11T03:27:00Z</dcterms:modified>
</cp:coreProperties>
</file>